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ED4" w:rsidRDefault="007101B1">
      <w:pPr>
        <w:tabs>
          <w:tab w:val="left" w:pos="8364"/>
        </w:tabs>
        <w:spacing w:after="0" w:line="240" w:lineRule="auto"/>
        <w:jc w:val="both"/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</w:pPr>
      <w:bookmarkStart w:id="0" w:name="_GoBack"/>
      <w:bookmarkEnd w:id="0"/>
      <w:permStart w:id="915620696" w:edGrp="everyone"/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Део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понуде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(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као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што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су Технички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део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,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Спецификација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,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Динамички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план, а без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одредби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о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условима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плаћања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,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гарантном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року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итд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.)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Аутор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уговора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може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приложити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као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саставни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део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уговора - „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Прилог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бр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__“. -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ову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реченицу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обрисати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пре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штампања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, на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део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понуде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додати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„</w:t>
      </w:r>
      <w:proofErr w:type="spellStart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>Прилог</w:t>
      </w:r>
      <w:proofErr w:type="spellEnd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2“) </w:t>
      </w:r>
      <w:permEnd w:id="915620696"/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                                                     </w:t>
      </w:r>
    </w:p>
    <w:p w:rsidR="00402ED4" w:rsidRDefault="007101B1">
      <w:pPr>
        <w:spacing w:after="0" w:line="240" w:lineRule="auto"/>
        <w:ind w:right="400"/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</w:pPr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rFonts w:ascii="Arial" w:eastAsia="Times New Roman" w:hAnsi="Arial" w:cs="Arial"/>
          <w:b/>
          <w:i/>
          <w:sz w:val="18"/>
          <w:szCs w:val="20"/>
          <w:shd w:val="pct15" w:color="auto" w:fill="FFFFFF"/>
          <w:lang w:val="ru-RU" w:eastAsia="ru-RU"/>
        </w:rPr>
        <w:t xml:space="preserve">                 </w:t>
      </w:r>
    </w:p>
    <w:p w:rsidR="00402ED4" w:rsidRDefault="007101B1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 xml:space="preserve">                                                                            Прилог </w:t>
      </w:r>
      <w:permStart w:id="1054700126" w:edGrp="everyone"/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>бр.___ ___ од _____ _________  20 _   год.</w:t>
      </w:r>
      <w:permEnd w:id="1054700126"/>
    </w:p>
    <w:p w:rsidR="00402ED4" w:rsidRDefault="00402ED4">
      <w:pPr>
        <w:spacing w:after="0" w:line="240" w:lineRule="auto"/>
        <w:ind w:left="5760" w:firstLine="720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402ED4" w:rsidRDefault="007101B1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 xml:space="preserve">уз Уговор о набавци робе </w:t>
      </w:r>
      <w:permStart w:id="518674158" w:edGrp="everyone"/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>бр. _____ од ______ _________20__ год.</w:t>
      </w:r>
      <w:permEnd w:id="518674158"/>
    </w:p>
    <w:p w:rsidR="00402ED4" w:rsidRDefault="00402ED4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402ED4" w:rsidRDefault="00402ED4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402ED4" w:rsidRDefault="007101B1">
      <w:pPr>
        <w:spacing w:after="0" w:line="240" w:lineRule="auto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Друштво за истраживање, производњу, прераду, </w:t>
      </w:r>
      <w:r>
        <w:rPr>
          <w:rFonts w:ascii="Arial" w:hAnsi="Arial" w:cs="Arial"/>
          <w:sz w:val="20"/>
          <w:szCs w:val="20"/>
          <w:lang w:val="sr-Cyrl-CS"/>
        </w:rPr>
        <w:t>дистрибуцију и промет нафте и нафтних деривата и истраживање и производњу природног гаса "</w:t>
      </w:r>
      <w:r>
        <w:rPr>
          <w:rFonts w:ascii="Arial" w:hAnsi="Arial" w:cs="Arial"/>
          <w:b/>
          <w:sz w:val="20"/>
          <w:szCs w:val="20"/>
          <w:lang w:val="sr-Cyrl-CS"/>
        </w:rPr>
        <w:t>Нафтна индустрија Србије</w:t>
      </w:r>
      <w:r>
        <w:rPr>
          <w:rFonts w:ascii="Arial" w:hAnsi="Arial" w:cs="Arial"/>
          <w:sz w:val="20"/>
          <w:szCs w:val="20"/>
          <w:lang w:val="sr-Cyrl-CS"/>
        </w:rPr>
        <w:t>" акционарско друштво, Нови Сад, ПИБ: 104052135, матични број: 20084693, у даљем тексту "</w:t>
      </w:r>
      <w:r>
        <w:rPr>
          <w:rFonts w:ascii="Arial" w:hAnsi="Arial" w:cs="Arial"/>
          <w:b/>
          <w:sz w:val="20"/>
          <w:szCs w:val="20"/>
          <w:lang w:val="sr-Cyrl-CS"/>
        </w:rPr>
        <w:t>Купац</w:t>
      </w:r>
      <w:r>
        <w:rPr>
          <w:rFonts w:ascii="Arial" w:hAnsi="Arial" w:cs="Arial"/>
          <w:sz w:val="20"/>
          <w:szCs w:val="20"/>
          <w:lang w:val="sr-Cyrl-CS"/>
        </w:rPr>
        <w:t xml:space="preserve">", кога заступа </w:t>
      </w:r>
      <w:bookmarkStart w:id="1" w:name="_Hlk200029334"/>
      <w:permStart w:id="1656037423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zastupnik_nis_sve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bookmarkEnd w:id="1"/>
      <w:permEnd w:id="1656037423"/>
      <w:r>
        <w:rPr>
          <w:rFonts w:ascii="Arial" w:hAnsi="Arial" w:cs="Arial"/>
          <w:sz w:val="20"/>
          <w:szCs w:val="20"/>
          <w:lang w:val="sr-Cyrl-CS"/>
        </w:rPr>
        <w:t xml:space="preserve"> на основу П</w:t>
      </w:r>
      <w:r>
        <w:rPr>
          <w:rFonts w:ascii="Arial" w:hAnsi="Arial" w:cs="Arial"/>
          <w:sz w:val="20"/>
          <w:szCs w:val="20"/>
          <w:lang w:val="sr-Cyrl-CS"/>
        </w:rPr>
        <w:t>уномоћ</w:t>
      </w:r>
      <w:r>
        <w:rPr>
          <w:rFonts w:ascii="Arial" w:hAnsi="Arial" w:cs="Arial"/>
          <w:sz w:val="20"/>
          <w:szCs w:val="20"/>
        </w:rPr>
        <w:t>ja</w:t>
      </w:r>
      <w:r>
        <w:rPr>
          <w:rFonts w:ascii="Arial" w:hAnsi="Arial" w:cs="Arial"/>
          <w:sz w:val="20"/>
          <w:szCs w:val="20"/>
          <w:lang w:val="sr-Cyrl-CS"/>
        </w:rPr>
        <w:t xml:space="preserve"> бр. </w:t>
      </w:r>
      <w:bookmarkStart w:id="2" w:name="_Hlk200029539"/>
      <w:permStart w:id="1331721849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ugovor_punomocje_broj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bookmarkEnd w:id="2"/>
      <w:r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permEnd w:id="1331721849"/>
      <w:r>
        <w:rPr>
          <w:rFonts w:ascii="Arial" w:hAnsi="Arial" w:cs="Arial"/>
          <w:sz w:val="20"/>
          <w:szCs w:val="20"/>
          <w:lang w:val="ru-RU"/>
        </w:rPr>
        <w:t xml:space="preserve">са једне стране, </w:t>
      </w:r>
    </w:p>
    <w:p w:rsidR="00402ED4" w:rsidRDefault="00402ED4">
      <w:pPr>
        <w:spacing w:after="0" w:line="240" w:lineRule="auto"/>
        <w:jc w:val="both"/>
        <w:rPr>
          <w:rFonts w:ascii="Arial" w:hAnsi="Arial" w:cs="Arial"/>
          <w:sz w:val="20"/>
          <w:szCs w:val="20"/>
          <w:lang w:val="ru-RU"/>
        </w:rPr>
      </w:pPr>
    </w:p>
    <w:p w:rsidR="00402ED4" w:rsidRDefault="007101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 xml:space="preserve">и </w:t>
      </w:r>
    </w:p>
    <w:p w:rsidR="00402ED4" w:rsidRDefault="00402ED4">
      <w:pPr>
        <w:spacing w:after="0" w:line="240" w:lineRule="auto"/>
        <w:jc w:val="both"/>
        <w:rPr>
          <w:rFonts w:ascii="Arial" w:hAnsi="Arial" w:cs="Arial"/>
          <w:sz w:val="20"/>
          <w:szCs w:val="20"/>
          <w:lang w:val="ru-RU"/>
        </w:rPr>
      </w:pPr>
    </w:p>
    <w:p w:rsidR="00402ED4" w:rsidRDefault="007101B1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ru-RU"/>
        </w:rPr>
      </w:pPr>
      <w:bookmarkStart w:id="3" w:name="_Hlk200029279"/>
      <w:permStart w:id="1616733886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bookmarkEnd w:id="3"/>
      <w:r>
        <w:rPr>
          <w:rFonts w:ascii="Arial" w:hAnsi="Arial" w:cs="Arial"/>
          <w:sz w:val="20"/>
          <w:szCs w:val="20"/>
          <w:lang w:val="ru-RU"/>
        </w:rPr>
        <w:t xml:space="preserve">, </w:t>
      </w:r>
      <w:permEnd w:id="1616733886"/>
      <w:r>
        <w:rPr>
          <w:rFonts w:ascii="Arial" w:hAnsi="Arial" w:cs="Arial"/>
          <w:sz w:val="20"/>
          <w:szCs w:val="20"/>
          <w:lang w:val="ru-RU"/>
        </w:rPr>
        <w:t>ПИБ</w:t>
      </w:r>
      <w:permStart w:id="521799804" w:edGrp="everyone"/>
      <w:r>
        <w:rPr>
          <w:rFonts w:ascii="Arial" w:hAnsi="Arial" w:cs="Arial"/>
          <w:sz w:val="20"/>
          <w:szCs w:val="20"/>
          <w:lang w:val="ru-RU"/>
        </w:rPr>
        <w:t xml:space="preserve">: </w:t>
      </w:r>
      <w:bookmarkStart w:id="4" w:name="_Hlk200029296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komitent_pib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bookmarkEnd w:id="4"/>
      <w:r>
        <w:rPr>
          <w:rFonts w:ascii="Arial" w:hAnsi="Arial" w:cs="Arial"/>
          <w:sz w:val="20"/>
          <w:szCs w:val="20"/>
          <w:lang w:val="ru-RU"/>
        </w:rPr>
        <w:t>,</w:t>
      </w:r>
      <w:permEnd w:id="521799804"/>
      <w:r>
        <w:rPr>
          <w:rFonts w:ascii="Arial" w:hAnsi="Arial" w:cs="Arial"/>
          <w:sz w:val="20"/>
          <w:szCs w:val="20"/>
          <w:lang w:val="ru-RU"/>
        </w:rPr>
        <w:t xml:space="preserve"> матични број</w:t>
      </w:r>
      <w:permStart w:id="1201299457" w:edGrp="everyone"/>
      <w:r>
        <w:rPr>
          <w:rFonts w:ascii="Arial" w:hAnsi="Arial" w:cs="Arial"/>
          <w:sz w:val="20"/>
          <w:szCs w:val="20"/>
          <w:lang w:val="ru-RU"/>
        </w:rPr>
        <w:t xml:space="preserve">: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komitent_mb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, </w:t>
      </w:r>
      <w:permEnd w:id="1201299457"/>
      <w:r>
        <w:rPr>
          <w:rFonts w:ascii="Arial" w:hAnsi="Arial" w:cs="Arial"/>
          <w:sz w:val="20"/>
          <w:szCs w:val="20"/>
          <w:lang w:val="ru-RU"/>
        </w:rPr>
        <w:t>у даљем тексту "</w:t>
      </w:r>
      <w:r>
        <w:rPr>
          <w:rFonts w:ascii="Arial" w:hAnsi="Arial" w:cs="Arial"/>
          <w:b/>
          <w:sz w:val="20"/>
          <w:szCs w:val="20"/>
          <w:lang w:val="ru-RU"/>
        </w:rPr>
        <w:t>Добављач</w:t>
      </w:r>
      <w:r>
        <w:rPr>
          <w:rFonts w:ascii="Arial" w:hAnsi="Arial" w:cs="Arial"/>
          <w:sz w:val="20"/>
          <w:szCs w:val="20"/>
          <w:lang w:val="ru-RU"/>
        </w:rPr>
        <w:t xml:space="preserve">", кога заступа </w:t>
      </w:r>
      <w:bookmarkStart w:id="5" w:name="_Hlk200029631"/>
      <w:permStart w:id="1868178293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bookmarkEnd w:id="5"/>
      <w:r>
        <w:rPr>
          <w:rFonts w:ascii="Arial" w:hAnsi="Arial" w:cs="Arial"/>
          <w:sz w:val="20"/>
          <w:szCs w:val="20"/>
          <w:lang w:val="ru-RU"/>
        </w:rPr>
        <w:t xml:space="preserve">, на основу </w:t>
      </w:r>
      <w:r>
        <w:rPr>
          <w:rFonts w:ascii="Arial" w:hAnsi="Arial" w:cs="Arial"/>
          <w:color w:val="000000" w:themeColor="text1"/>
          <w:sz w:val="20"/>
          <w:szCs w:val="20"/>
        </w:rPr>
        <w:t>[_________]</w:t>
      </w:r>
      <w:r>
        <w:rPr>
          <w:rFonts w:ascii="Arial" w:hAnsi="Arial" w:cs="Arial"/>
          <w:sz w:val="20"/>
          <w:szCs w:val="20"/>
          <w:lang w:val="ru-RU"/>
        </w:rPr>
        <w:t xml:space="preserve">, </w:t>
      </w:r>
      <w:permEnd w:id="1868178293"/>
      <w:r>
        <w:rPr>
          <w:rFonts w:ascii="Arial" w:hAnsi="Arial" w:cs="Arial"/>
          <w:sz w:val="20"/>
          <w:szCs w:val="20"/>
          <w:lang w:val="ru-RU"/>
        </w:rPr>
        <w:t>са друге стране</w:t>
      </w:r>
    </w:p>
    <w:p w:rsidR="00402ED4" w:rsidRDefault="00402ED4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:rsidR="00402ED4" w:rsidRDefault="007101B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sz w:val="20"/>
          <w:szCs w:val="20"/>
          <w:lang w:val="sr-Cyrl-CS" w:eastAsia="ru-RU"/>
        </w:rPr>
        <w:t>склопили су овај прилог, који се у наставку зове "Прилог", уз претходно наведени Уговор о следећем:</w:t>
      </w:r>
    </w:p>
    <w:p w:rsidR="00402ED4" w:rsidRDefault="00402ED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</w:p>
    <w:p w:rsidR="00402ED4" w:rsidRDefault="007101B1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>1. СПЕЦИФИКАЦИЈА</w:t>
      </w:r>
    </w:p>
    <w:p w:rsidR="00402ED4" w:rsidRDefault="00402ED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tbl>
      <w:tblPr>
        <w:tblW w:w="986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423"/>
        <w:gridCol w:w="6"/>
        <w:gridCol w:w="754"/>
        <w:gridCol w:w="6"/>
        <w:gridCol w:w="754"/>
        <w:gridCol w:w="6"/>
        <w:gridCol w:w="1008"/>
        <w:gridCol w:w="6"/>
        <w:gridCol w:w="490"/>
        <w:gridCol w:w="6"/>
        <w:gridCol w:w="892"/>
        <w:gridCol w:w="6"/>
        <w:gridCol w:w="892"/>
        <w:gridCol w:w="6"/>
        <w:gridCol w:w="893"/>
        <w:gridCol w:w="6"/>
      </w:tblGrid>
      <w:tr w:rsidR="00402ED4">
        <w:trPr>
          <w:gridAfter w:val="1"/>
          <w:wAfter w:w="6" w:type="dxa"/>
          <w:trHeight w:val="566"/>
        </w:trPr>
        <w:tc>
          <w:tcPr>
            <w:tcW w:w="710" w:type="dxa"/>
            <w:vMerge w:val="restart"/>
            <w:vAlign w:val="center"/>
          </w:tcPr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permStart w:id="245307716" w:edGrp="everyone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Редни број</w:t>
            </w:r>
          </w:p>
        </w:tc>
        <w:tc>
          <w:tcPr>
            <w:tcW w:w="3423" w:type="dxa"/>
            <w:vMerge w:val="restart"/>
            <w:vAlign w:val="center"/>
          </w:tcPr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Назив робе, стандард, </w:t>
            </w:r>
          </w:p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Технички услови,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тех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. карактеристике </w:t>
            </w:r>
          </w:p>
        </w:tc>
        <w:tc>
          <w:tcPr>
            <w:tcW w:w="760" w:type="dxa"/>
            <w:gridSpan w:val="2"/>
            <w:vMerge w:val="restart"/>
            <w:vAlign w:val="center"/>
          </w:tcPr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Мерна јед.</w:t>
            </w:r>
          </w:p>
        </w:tc>
        <w:tc>
          <w:tcPr>
            <w:tcW w:w="760" w:type="dxa"/>
            <w:gridSpan w:val="2"/>
            <w:vMerge w:val="restart"/>
            <w:vAlign w:val="center"/>
          </w:tcPr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Количина</w:t>
            </w:r>
          </w:p>
        </w:tc>
        <w:tc>
          <w:tcPr>
            <w:tcW w:w="1014" w:type="dxa"/>
            <w:gridSpan w:val="2"/>
            <w:vMerge w:val="restart"/>
            <w:vAlign w:val="center"/>
          </w:tcPr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Цена јединице </w:t>
            </w:r>
          </w:p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Без ПДВ-а</w:t>
            </w:r>
          </w:p>
        </w:tc>
        <w:tc>
          <w:tcPr>
            <w:tcW w:w="496" w:type="dxa"/>
            <w:gridSpan w:val="2"/>
            <w:vMerge w:val="restart"/>
            <w:vAlign w:val="center"/>
          </w:tcPr>
          <w:p w:rsidR="00402ED4" w:rsidRDefault="00402ED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ПДВ </w:t>
            </w:r>
          </w:p>
          <w:p w:rsidR="00402ED4" w:rsidRDefault="00402ED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  <w:p w:rsidR="00402ED4" w:rsidRDefault="00402ED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  <w:vMerge w:val="restart"/>
            <w:vAlign w:val="center"/>
          </w:tcPr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Укупан износ са ПДВ-ом</w:t>
            </w:r>
          </w:p>
        </w:tc>
        <w:tc>
          <w:tcPr>
            <w:tcW w:w="1797" w:type="dxa"/>
            <w:gridSpan w:val="4"/>
            <w:vAlign w:val="center"/>
          </w:tcPr>
          <w:p w:rsidR="00402ED4" w:rsidRDefault="007101B1">
            <w:pPr>
              <w:spacing w:after="0" w:line="240" w:lineRule="auto"/>
              <w:ind w:left="252" w:right="-143" w:hanging="25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Период испоруке</w:t>
            </w:r>
          </w:p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r-Cyrl-CS" w:eastAsia="ru-RU"/>
              </w:rPr>
              <w:t>(месец, тромесечје, година)</w:t>
            </w:r>
          </w:p>
        </w:tc>
      </w:tr>
      <w:tr w:rsidR="00402ED4">
        <w:trPr>
          <w:gridAfter w:val="1"/>
          <w:wAfter w:w="6" w:type="dxa"/>
          <w:trHeight w:val="415"/>
        </w:trPr>
        <w:tc>
          <w:tcPr>
            <w:tcW w:w="710" w:type="dxa"/>
            <w:vMerge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3423" w:type="dxa"/>
            <w:vMerge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760" w:type="dxa"/>
            <w:gridSpan w:val="2"/>
            <w:vMerge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760" w:type="dxa"/>
            <w:gridSpan w:val="2"/>
            <w:vMerge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014" w:type="dxa"/>
            <w:gridSpan w:val="2"/>
            <w:vMerge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496" w:type="dxa"/>
            <w:gridSpan w:val="2"/>
            <w:vMerge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  <w:vMerge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Количина</w:t>
            </w:r>
          </w:p>
        </w:tc>
        <w:tc>
          <w:tcPr>
            <w:tcW w:w="899" w:type="dxa"/>
            <w:gridSpan w:val="2"/>
            <w:vAlign w:val="center"/>
          </w:tcPr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Рок испоруке</w:t>
            </w:r>
          </w:p>
        </w:tc>
      </w:tr>
      <w:tr w:rsidR="00402ED4">
        <w:trPr>
          <w:gridAfter w:val="1"/>
          <w:wAfter w:w="6" w:type="dxa"/>
          <w:trHeight w:val="202"/>
        </w:trPr>
        <w:tc>
          <w:tcPr>
            <w:tcW w:w="710" w:type="dxa"/>
            <w:vAlign w:val="center"/>
          </w:tcPr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1</w:t>
            </w:r>
          </w:p>
        </w:tc>
        <w:tc>
          <w:tcPr>
            <w:tcW w:w="3423" w:type="dxa"/>
            <w:vAlign w:val="center"/>
          </w:tcPr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2</w:t>
            </w:r>
          </w:p>
        </w:tc>
        <w:tc>
          <w:tcPr>
            <w:tcW w:w="760" w:type="dxa"/>
            <w:gridSpan w:val="2"/>
            <w:vAlign w:val="center"/>
          </w:tcPr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3</w:t>
            </w:r>
          </w:p>
        </w:tc>
        <w:tc>
          <w:tcPr>
            <w:tcW w:w="760" w:type="dxa"/>
            <w:gridSpan w:val="2"/>
            <w:vAlign w:val="center"/>
          </w:tcPr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4</w:t>
            </w:r>
          </w:p>
        </w:tc>
        <w:tc>
          <w:tcPr>
            <w:tcW w:w="1014" w:type="dxa"/>
            <w:gridSpan w:val="2"/>
            <w:vAlign w:val="center"/>
          </w:tcPr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5</w:t>
            </w:r>
          </w:p>
        </w:tc>
        <w:tc>
          <w:tcPr>
            <w:tcW w:w="496" w:type="dxa"/>
            <w:gridSpan w:val="2"/>
            <w:vAlign w:val="center"/>
          </w:tcPr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6</w:t>
            </w:r>
          </w:p>
        </w:tc>
        <w:tc>
          <w:tcPr>
            <w:tcW w:w="898" w:type="dxa"/>
            <w:gridSpan w:val="2"/>
            <w:vAlign w:val="center"/>
          </w:tcPr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7</w:t>
            </w:r>
          </w:p>
        </w:tc>
        <w:tc>
          <w:tcPr>
            <w:tcW w:w="898" w:type="dxa"/>
            <w:gridSpan w:val="2"/>
            <w:vAlign w:val="center"/>
          </w:tcPr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8</w:t>
            </w:r>
          </w:p>
        </w:tc>
        <w:tc>
          <w:tcPr>
            <w:tcW w:w="899" w:type="dxa"/>
            <w:gridSpan w:val="2"/>
            <w:vAlign w:val="center"/>
          </w:tcPr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9</w:t>
            </w:r>
          </w:p>
        </w:tc>
      </w:tr>
      <w:tr w:rsidR="00402ED4">
        <w:trPr>
          <w:gridAfter w:val="1"/>
          <w:wAfter w:w="6" w:type="dxa"/>
          <w:trHeight w:val="202"/>
        </w:trPr>
        <w:tc>
          <w:tcPr>
            <w:tcW w:w="710" w:type="dxa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3423" w:type="dxa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760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014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496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99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402ED4">
        <w:trPr>
          <w:gridAfter w:val="1"/>
          <w:wAfter w:w="6" w:type="dxa"/>
          <w:trHeight w:val="202"/>
        </w:trPr>
        <w:tc>
          <w:tcPr>
            <w:tcW w:w="710" w:type="dxa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3423" w:type="dxa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760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014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496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99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402ED4">
        <w:trPr>
          <w:gridAfter w:val="1"/>
          <w:wAfter w:w="6" w:type="dxa"/>
          <w:trHeight w:val="202"/>
        </w:trPr>
        <w:tc>
          <w:tcPr>
            <w:tcW w:w="710" w:type="dxa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3423" w:type="dxa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760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760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014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496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99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402ED4">
        <w:trPr>
          <w:gridAfter w:val="1"/>
          <w:wAfter w:w="6" w:type="dxa"/>
          <w:trHeight w:val="202"/>
        </w:trPr>
        <w:tc>
          <w:tcPr>
            <w:tcW w:w="710" w:type="dxa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3423" w:type="dxa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760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760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014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496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99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402ED4">
        <w:trPr>
          <w:trHeight w:val="202"/>
        </w:trPr>
        <w:tc>
          <w:tcPr>
            <w:tcW w:w="4139" w:type="dxa"/>
            <w:gridSpan w:val="3"/>
          </w:tcPr>
          <w:p w:rsidR="00402ED4" w:rsidRDefault="007101B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  <w:t>Укупна цена обавезујућих количина без ПДВ-а:</w:t>
            </w:r>
          </w:p>
        </w:tc>
        <w:tc>
          <w:tcPr>
            <w:tcW w:w="760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760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014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496" w:type="dxa"/>
            <w:gridSpan w:val="2"/>
          </w:tcPr>
          <w:p w:rsidR="00402ED4" w:rsidRDefault="00402ED4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99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402ED4">
        <w:trPr>
          <w:trHeight w:val="202"/>
        </w:trPr>
        <w:tc>
          <w:tcPr>
            <w:tcW w:w="4139" w:type="dxa"/>
            <w:gridSpan w:val="3"/>
          </w:tcPr>
          <w:p w:rsidR="00402ED4" w:rsidRDefault="007101B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  <w:t>ПДВ:</w:t>
            </w:r>
          </w:p>
        </w:tc>
        <w:tc>
          <w:tcPr>
            <w:tcW w:w="760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760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014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496" w:type="dxa"/>
            <w:gridSpan w:val="2"/>
          </w:tcPr>
          <w:p w:rsidR="00402ED4" w:rsidRDefault="00402ED4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99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402ED4">
        <w:trPr>
          <w:trHeight w:val="202"/>
        </w:trPr>
        <w:tc>
          <w:tcPr>
            <w:tcW w:w="4139" w:type="dxa"/>
            <w:gridSpan w:val="3"/>
          </w:tcPr>
          <w:p w:rsidR="00402ED4" w:rsidRDefault="007101B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УКУПНО са ПДВ:</w:t>
            </w:r>
          </w:p>
        </w:tc>
        <w:tc>
          <w:tcPr>
            <w:tcW w:w="760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760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014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496" w:type="dxa"/>
            <w:gridSpan w:val="2"/>
          </w:tcPr>
          <w:p w:rsidR="00402ED4" w:rsidRDefault="00402ED4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</w:tcPr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Х</w:t>
            </w:r>
          </w:p>
        </w:tc>
        <w:tc>
          <w:tcPr>
            <w:tcW w:w="898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99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402ED4">
        <w:trPr>
          <w:trHeight w:val="202"/>
        </w:trPr>
        <w:tc>
          <w:tcPr>
            <w:tcW w:w="4139" w:type="dxa"/>
            <w:gridSpan w:val="3"/>
          </w:tcPr>
          <w:p w:rsidR="00402ED4" w:rsidRDefault="007101B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Укупна цена максималних количина без ПДВ* </w:t>
            </w:r>
          </w:p>
        </w:tc>
        <w:tc>
          <w:tcPr>
            <w:tcW w:w="760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760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014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496" w:type="dxa"/>
            <w:gridSpan w:val="2"/>
          </w:tcPr>
          <w:p w:rsidR="00402ED4" w:rsidRDefault="00402ED4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99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402ED4">
        <w:trPr>
          <w:trHeight w:val="168"/>
        </w:trPr>
        <w:tc>
          <w:tcPr>
            <w:tcW w:w="4139" w:type="dxa"/>
            <w:gridSpan w:val="3"/>
          </w:tcPr>
          <w:p w:rsidR="00402ED4" w:rsidRDefault="007101B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ПДВ</w:t>
            </w:r>
          </w:p>
        </w:tc>
        <w:tc>
          <w:tcPr>
            <w:tcW w:w="760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760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014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496" w:type="dxa"/>
            <w:gridSpan w:val="2"/>
          </w:tcPr>
          <w:p w:rsidR="00402ED4" w:rsidRDefault="00402ED4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99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402ED4">
        <w:trPr>
          <w:trHeight w:val="202"/>
        </w:trPr>
        <w:tc>
          <w:tcPr>
            <w:tcW w:w="4139" w:type="dxa"/>
            <w:gridSpan w:val="3"/>
          </w:tcPr>
          <w:p w:rsidR="00402ED4" w:rsidRDefault="007101B1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УКУПНО са ПДВ:</w:t>
            </w:r>
          </w:p>
        </w:tc>
        <w:tc>
          <w:tcPr>
            <w:tcW w:w="760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760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014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496" w:type="dxa"/>
            <w:gridSpan w:val="2"/>
          </w:tcPr>
          <w:p w:rsidR="00402ED4" w:rsidRDefault="00402ED4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98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99" w:type="dxa"/>
            <w:gridSpan w:val="2"/>
          </w:tcPr>
          <w:p w:rsidR="00402ED4" w:rsidRDefault="00402ED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permEnd w:id="245307716"/>
    </w:tbl>
    <w:p w:rsidR="00402ED4" w:rsidRDefault="00402ED4">
      <w:pPr>
        <w:spacing w:after="0" w:line="240" w:lineRule="auto"/>
        <w:ind w:right="-143" w:firstLine="8505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sz w:val="20"/>
          <w:szCs w:val="20"/>
          <w:lang w:val="sr-Cyrl-CS" w:eastAsia="ru-RU"/>
        </w:rPr>
        <w:t xml:space="preserve">Валута: </w:t>
      </w:r>
      <w:permStart w:id="562634384" w:edGrp="everyone"/>
      <w:r>
        <w:rPr>
          <w:rFonts w:ascii="Arial" w:eastAsia="Times New Roman" w:hAnsi="Arial" w:cs="Arial"/>
          <w:sz w:val="20"/>
          <w:szCs w:val="20"/>
          <w:lang w:val="sr-Cyrl-CS" w:eastAsia="ru-RU"/>
        </w:rPr>
        <w:t>_________</w:t>
      </w:r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*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Максималне количине не обавезују Купца да од Добављача поручи све уговорене количине, већ количине утврђене појединачним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Поруџбеницама</w:t>
      </w:r>
      <w:proofErr w:type="spellEnd"/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.(брисати у случају да се не уговарају опционе количине)</w:t>
      </w:r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 xml:space="preserve">Напомена: допуштен је мањак/вишак Робе у границама 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_____ %. (ова одредба се укључује по потреби, под условом да се плаћање Робе врши након њеног примања од стране Примаоца робе).</w:t>
      </w:r>
    </w:p>
    <w:p w:rsidR="00402ED4" w:rsidRDefault="00402ED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Роба мора да буде н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ова, да се није користила и да није произведена пре ___________________.</w:t>
      </w:r>
      <w:permEnd w:id="562634384"/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lastRenderedPageBreak/>
        <w:t xml:space="preserve">2. Начин формирања цене </w:t>
      </w:r>
      <w:permStart w:id="1378562119" w:edGrp="everyone"/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(изабрати из Списка услова уз Спецификацију):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_______________________________</w:t>
      </w: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 w:eastAsia="ru-RU"/>
        </w:rPr>
        <w:t xml:space="preserve"> </w:t>
      </w:r>
      <w:permEnd w:id="1378562119"/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3. Услови, рокови и  начин испоруке </w:t>
      </w:r>
      <w:permStart w:id="661718984" w:edGrp="everyone"/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(изабрати из Списка услова уз Спецификацију):</w:t>
      </w: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>_________________________________</w:t>
      </w:r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3.1. Начин транспорта 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(навести једну од варијанти):__________________________________________</w:t>
      </w:r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3.2. Полазна тачка: ____________________________________________________</w:t>
      </w:r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3.3. Крајња станица: __________________________________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___________________</w:t>
      </w:r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3.4. Подаци примаоца робе: ______________________________________________</w:t>
      </w:r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Отпремање вагонима: ______________________________________________________</w:t>
      </w:r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Отпремање контејнерима:___________________________________________________</w:t>
      </w:r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Делимична (ситна) пошиљка: _______________________________________________________</w:t>
      </w:r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Адреса за испоруку друмским транспортом:___________________________________________</w:t>
      </w:r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Адреса за избор Робе од стране Купца у седишту-складишту добављача:______________________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__________________________</w:t>
      </w:r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Поштанска адреса Примаоца робе: _______________________________________________. </w:t>
      </w:r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Специјалне напомене за железничку признаницу: _____________________________.</w:t>
      </w:r>
    </w:p>
    <w:permEnd w:id="661718984"/>
    <w:p w:rsidR="00402ED4" w:rsidRDefault="00402ED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>4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. </w:t>
      </w:r>
      <w:permStart w:id="1967279445" w:edGrp="everyone"/>
      <w:r>
        <w:rPr>
          <w:rFonts w:ascii="Arial" w:eastAsia="Times New Roman" w:hAnsi="Arial" w:cs="Arial"/>
          <w:bCs/>
          <w:sz w:val="20"/>
          <w:szCs w:val="20"/>
          <w:lang w:val="ru-RU" w:eastAsia="ru-RU"/>
        </w:rPr>
        <w:t>С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редство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обезбеђења _____________________</w:t>
      </w:r>
      <w:proofErr w:type="gramStart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_  рок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важности _________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______________ (</w:t>
      </w:r>
      <w:r>
        <w:rPr>
          <w:rFonts w:ascii="Arial" w:eastAsia="Times New Roman" w:hAnsi="Arial" w:cs="Arial"/>
          <w:b/>
          <w:bCs/>
          <w:i/>
          <w:sz w:val="18"/>
          <w:szCs w:val="18"/>
          <w:lang w:val="sr-Cyrl-CS" w:eastAsia="ru-RU"/>
        </w:rPr>
        <w:t>минимално 30 дана дужи од рока извршења испоруке-предаје испоруке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). 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(напомена аутору: Средство обезбеђења мора одговарати условима дефинисаним у члану 2. Уговора).</w:t>
      </w:r>
      <w:permEnd w:id="1967279445"/>
    </w:p>
    <w:p w:rsidR="00402ED4" w:rsidRDefault="00402ED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5. Напомене 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(</w:t>
      </w:r>
      <w:permStart w:id="1216882318" w:edGrp="everyone"/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ова тачка се укључује ако постоје додатни захтеви у погледу та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ре, амбалаже)</w:t>
      </w:r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5.1. </w:t>
      </w:r>
      <w:r>
        <w:rPr>
          <w:rFonts w:ascii="Arial" w:eastAsia="Times New Roman" w:hAnsi="Arial" w:cs="Arial"/>
          <w:sz w:val="20"/>
          <w:szCs w:val="20"/>
          <w:lang w:val="sr-Cyrl-CS" w:eastAsia="ru-RU"/>
        </w:rPr>
        <w:t>Т</w:t>
      </w:r>
      <w:r>
        <w:rPr>
          <w:rFonts w:ascii="Arial" w:eastAsia="Times New Roman" w:hAnsi="Arial" w:cs="Arial"/>
          <w:spacing w:val="6"/>
          <w:sz w:val="20"/>
          <w:szCs w:val="20"/>
          <w:lang w:val="sr-Cyrl-CS" w:eastAsia="ru-RU"/>
        </w:rPr>
        <w:t xml:space="preserve">ара приликом испоруке Робе је </w:t>
      </w:r>
      <w:r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  <w:t xml:space="preserve"> (_________________ ). </w:t>
      </w:r>
      <w:r>
        <w:rPr>
          <w:rFonts w:ascii="Arial" w:eastAsia="Times New Roman" w:hAnsi="Arial" w:cs="Arial"/>
          <w:bCs/>
          <w:i/>
          <w:spacing w:val="6"/>
          <w:sz w:val="20"/>
          <w:szCs w:val="20"/>
          <w:lang w:val="sr-Cyrl-CS" w:eastAsia="ru-RU"/>
        </w:rPr>
        <w:t xml:space="preserve">Једнократна - </w:t>
      </w:r>
      <w:r>
        <w:rPr>
          <w:rFonts w:ascii="Arial" w:eastAsia="Times New Roman" w:hAnsi="Arial" w:cs="Arial"/>
          <w:i/>
          <w:iCs/>
          <w:spacing w:val="6"/>
          <w:sz w:val="20"/>
          <w:szCs w:val="20"/>
          <w:lang w:val="sr-Cyrl-CS" w:eastAsia="ru-RU"/>
        </w:rPr>
        <w:t>вишекратна</w:t>
      </w:r>
      <w:r>
        <w:rPr>
          <w:rFonts w:ascii="Arial" w:eastAsia="Times New Roman" w:hAnsi="Arial" w:cs="Arial"/>
          <w:bCs/>
          <w:i/>
          <w:spacing w:val="6"/>
          <w:sz w:val="20"/>
          <w:szCs w:val="20"/>
          <w:lang w:val="sr-Cyrl-CS" w:eastAsia="ru-RU"/>
        </w:rPr>
        <w:t xml:space="preserve">                                                    </w:t>
      </w:r>
    </w:p>
    <w:p w:rsidR="00402ED4" w:rsidRDefault="007101B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  <w:t xml:space="preserve">5.2. 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Тара:______________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например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: 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(цистерна, контејнер, вагон, сандук, џак, МКР</w:t>
      </w:r>
      <w:r>
        <w:rPr>
          <w:rFonts w:ascii="Arial" w:eastAsia="Times New Roman" w:hAnsi="Arial" w:cs="Arial"/>
          <w:bCs/>
          <w:i/>
          <w:sz w:val="20"/>
          <w:szCs w:val="20"/>
          <w:vertAlign w:val="superscript"/>
          <w:lang w:val="sr-Cyrl-CS" w:eastAsia="ru-RU"/>
        </w:rPr>
        <w:footnoteReference w:id="1"/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).</w:t>
      </w:r>
    </w:p>
    <w:p w:rsidR="00402ED4" w:rsidRDefault="007101B1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  <w:t xml:space="preserve">5.3. </w:t>
      </w:r>
      <w:r>
        <w:rPr>
          <w:rFonts w:ascii="Arial" w:eastAsia="Times New Roman" w:hAnsi="Arial" w:cs="Arial"/>
          <w:sz w:val="20"/>
          <w:szCs w:val="20"/>
          <w:lang w:val="sr-Cyrl-CS" w:eastAsia="ru-RU"/>
        </w:rPr>
        <w:t>Роба се предаје у комплету:</w:t>
      </w:r>
    </w:p>
    <w:p w:rsidR="00402ED4" w:rsidRDefault="007101B1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sz w:val="20"/>
          <w:szCs w:val="20"/>
          <w:lang w:val="sr-Cyrl-CS" w:eastAsia="ru-RU"/>
        </w:rPr>
        <w:t>5.3.1. Сандук, поклопац;</w:t>
      </w:r>
    </w:p>
    <w:p w:rsidR="00402ED4" w:rsidRDefault="007101B1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sz w:val="20"/>
          <w:szCs w:val="20"/>
          <w:lang w:val="sr-Cyrl-CS" w:eastAsia="ru-RU"/>
        </w:rPr>
        <w:t xml:space="preserve">5.3.2. Сандук, поклопац, </w:t>
      </w:r>
      <w:proofErr w:type="spellStart"/>
      <w:r>
        <w:rPr>
          <w:rFonts w:ascii="Arial" w:eastAsia="Times New Roman" w:hAnsi="Arial" w:cs="Arial"/>
          <w:sz w:val="20"/>
          <w:szCs w:val="20"/>
          <w:lang w:val="sr-Cyrl-CS" w:eastAsia="ru-RU"/>
        </w:rPr>
        <w:t>ободна</w:t>
      </w:r>
      <w:proofErr w:type="spellEnd"/>
      <w:r>
        <w:rPr>
          <w:rFonts w:ascii="Arial" w:eastAsia="Times New Roman" w:hAnsi="Arial" w:cs="Arial"/>
          <w:sz w:val="20"/>
          <w:szCs w:val="20"/>
          <w:lang w:val="sr-Cyrl-CS" w:eastAsia="ru-RU"/>
        </w:rPr>
        <w:t xml:space="preserve"> трака.</w:t>
      </w:r>
      <w:permEnd w:id="1216882318"/>
    </w:p>
    <w:p w:rsidR="00402ED4" w:rsidRDefault="007101B1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>6.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За све остало што није предвиђено овим Прилогом важе одредбе </w:t>
      </w:r>
      <w:permStart w:id="1153192293" w:edGrp="everyone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Уговора.</w:t>
      </w:r>
      <w:permEnd w:id="1153192293"/>
    </w:p>
    <w:p w:rsidR="00402ED4" w:rsidRDefault="007101B1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7. 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Овај Прилог је састављен </w:t>
      </w:r>
      <w:permStart w:id="1862543892" w:edGrp="everyone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у два примерка, по један </w:t>
      </w:r>
      <w:permEnd w:id="1862543892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за сваку страну, </w:t>
      </w:r>
      <w:permStart w:id="305410134" w:edGrp="everyone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оба</w:t>
      </w:r>
      <w:permEnd w:id="305410134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примерка имају исту правну снагу. </w:t>
      </w:r>
    </w:p>
    <w:p w:rsidR="00402ED4" w:rsidRDefault="00402ED4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402ED4" w:rsidRDefault="007101B1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>ПОТПИСИ СТРАНА:</w:t>
      </w:r>
    </w:p>
    <w:p w:rsidR="00402ED4" w:rsidRDefault="00402ED4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11"/>
        <w:gridCol w:w="4347"/>
      </w:tblGrid>
      <w:tr w:rsidR="00402ED4">
        <w:trPr>
          <w:trHeight w:val="910"/>
        </w:trPr>
        <w:tc>
          <w:tcPr>
            <w:tcW w:w="4411" w:type="dxa"/>
          </w:tcPr>
          <w:p w:rsidR="00402ED4" w:rsidRDefault="007101B1">
            <w:pPr>
              <w:spacing w:after="0" w:line="240" w:lineRule="auto"/>
              <w:ind w:right="-143" w:firstLine="567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 w:eastAsia="ru-RU"/>
              </w:rPr>
              <w:t>Од стране КУПЦА</w:t>
            </w:r>
          </w:p>
        </w:tc>
        <w:tc>
          <w:tcPr>
            <w:tcW w:w="4347" w:type="dxa"/>
          </w:tcPr>
          <w:p w:rsidR="00402ED4" w:rsidRDefault="007101B1">
            <w:pPr>
              <w:spacing w:after="0" w:line="240" w:lineRule="auto"/>
              <w:ind w:right="-143" w:firstLine="784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 w:eastAsia="ru-RU"/>
              </w:rPr>
              <w:t>Од стране ДОБАВЉАЧА</w:t>
            </w:r>
          </w:p>
        </w:tc>
      </w:tr>
      <w:tr w:rsidR="00402ED4">
        <w:trPr>
          <w:trHeight w:val="440"/>
        </w:trPr>
        <w:tc>
          <w:tcPr>
            <w:tcW w:w="4411" w:type="dxa"/>
          </w:tcPr>
          <w:p w:rsidR="00402ED4" w:rsidRDefault="00402ED4">
            <w:pPr>
              <w:spacing w:after="0" w:line="240" w:lineRule="auto"/>
              <w:ind w:right="-143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4347" w:type="dxa"/>
          </w:tcPr>
          <w:p w:rsidR="00402ED4" w:rsidRDefault="00402ED4">
            <w:pPr>
              <w:spacing w:after="0" w:line="240" w:lineRule="auto"/>
              <w:ind w:right="-143" w:firstLine="784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402ED4">
        <w:trPr>
          <w:trHeight w:val="470"/>
        </w:trPr>
        <w:tc>
          <w:tcPr>
            <w:tcW w:w="4411" w:type="dxa"/>
          </w:tcPr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permStart w:id="1658420021" w:edGrp="everyone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______________________ </w:t>
            </w:r>
          </w:p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bookmarkStart w:id="6" w:name="_Hlk200029391"/>
            <w:r>
              <w:rPr>
                <w:rFonts w:ascii="Arial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potpisnik_nis_sve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}</w:t>
            </w:r>
            <w:bookmarkEnd w:id="6"/>
          </w:p>
        </w:tc>
        <w:tc>
          <w:tcPr>
            <w:tcW w:w="4347" w:type="dxa"/>
          </w:tcPr>
          <w:p w:rsidR="00402ED4" w:rsidRDefault="007101B1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_____________________       </w:t>
            </w:r>
            <w:bookmarkStart w:id="7" w:name="_Hlk200029414"/>
            <w:r>
              <w:rPr>
                <w:rFonts w:ascii="Arial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potpisnik_komitent_sve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}</w:t>
            </w:r>
            <w:bookmarkEnd w:id="7"/>
            <w:permEnd w:id="1658420021"/>
          </w:p>
        </w:tc>
      </w:tr>
    </w:tbl>
    <w:p w:rsidR="00402ED4" w:rsidRDefault="00402ED4"/>
    <w:p w:rsidR="00402ED4" w:rsidRDefault="00402ED4"/>
    <w:sectPr w:rsidR="00402E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1B1" w:rsidRDefault="007101B1">
      <w:pPr>
        <w:spacing w:after="0" w:line="240" w:lineRule="auto"/>
      </w:pPr>
      <w:r>
        <w:separator/>
      </w:r>
    </w:p>
  </w:endnote>
  <w:endnote w:type="continuationSeparator" w:id="0">
    <w:p w:rsidR="007101B1" w:rsidRDefault="00710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ED4" w:rsidRDefault="00402E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ED4" w:rsidRDefault="007101B1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Style w:val="docdata"/>
        <w:rFonts w:ascii="Arial" w:hAnsi="Arial" w:cs="Arial"/>
        <w:color w:val="000000"/>
      </w:rPr>
      <w:t>ТФУ.НИС.461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531103859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 w:rsidR="000C4E1B">
          <w:rPr>
            <w:rFonts w:ascii="Arial" w:hAnsi="Arial" w:cs="Arial"/>
            <w:noProof/>
            <w:sz w:val="20"/>
            <w:szCs w:val="20"/>
          </w:rPr>
          <w:t>2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402ED4" w:rsidRDefault="00402E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ED4" w:rsidRDefault="007101B1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 w:rsidR="000C4E1B">
          <w:rPr>
            <w:rFonts w:ascii="Arial" w:hAnsi="Arial" w:cs="Arial"/>
            <w:noProof/>
            <w:sz w:val="20"/>
            <w:szCs w:val="20"/>
          </w:rPr>
          <w:t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402ED4" w:rsidRDefault="007101B1">
    <w:pPr>
      <w:pStyle w:val="Footer"/>
    </w:pPr>
    <w:r>
      <w:rPr>
        <w:rStyle w:val="docdata"/>
        <w:rFonts w:ascii="Arial" w:hAnsi="Arial" w:cs="Arial"/>
        <w:color w:val="000000"/>
      </w:rPr>
      <w:t>ТФУ.НИС.461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1B1" w:rsidRDefault="007101B1">
      <w:pPr>
        <w:spacing w:after="0" w:line="240" w:lineRule="auto"/>
      </w:pPr>
      <w:r>
        <w:separator/>
      </w:r>
    </w:p>
  </w:footnote>
  <w:footnote w:type="continuationSeparator" w:id="0">
    <w:p w:rsidR="007101B1" w:rsidRDefault="007101B1">
      <w:pPr>
        <w:spacing w:after="0" w:line="240" w:lineRule="auto"/>
      </w:pPr>
      <w:r>
        <w:continuationSeparator/>
      </w:r>
    </w:p>
  </w:footnote>
  <w:footnote w:id="1">
    <w:p w:rsidR="00402ED4" w:rsidRDefault="00402ED4">
      <w:pPr>
        <w:pStyle w:val="FootnoteText"/>
        <w:rPr>
          <w:lang w:val="sr-Cyrl-C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ED4" w:rsidRDefault="00402E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ED4" w:rsidRDefault="00402E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ED4" w:rsidRDefault="00402ED4"/>
  <w:tbl>
    <w:tblPr>
      <w:tblW w:w="0" w:type="auto"/>
      <w:tblLook w:val="04A0" w:firstRow="1" w:lastRow="0" w:firstColumn="1" w:lastColumn="0" w:noHBand="0" w:noVBand="1"/>
    </w:tblPr>
    <w:tblGrid>
      <w:gridCol w:w="6962"/>
      <w:gridCol w:w="2110"/>
    </w:tblGrid>
    <w:tr w:rsidR="00402ED4">
      <w:trPr>
        <w:trHeight w:val="997"/>
      </w:trPr>
      <w:tc>
        <w:tcPr>
          <w:tcW w:w="7680" w:type="dxa"/>
          <w:shd w:val="clear" w:color="auto" w:fill="auto"/>
        </w:tcPr>
        <w:p w:rsidR="00402ED4" w:rsidRDefault="007101B1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3810</wp:posOffset>
                    </wp:positionV>
                    <wp:extent cx="1709026" cy="498258"/>
                    <wp:effectExtent l="0" t="0" r="5715" b="0"/>
                    <wp:wrapNone/>
                    <wp:docPr id="1" name="Picture 3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732672" cy="5051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0pt;mso-position-vertical:absolute;width:134.57pt;height:39.23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2243" w:type="dxa"/>
          <w:shd w:val="clear" w:color="auto" w:fill="auto"/>
          <w:vAlign w:val="center"/>
        </w:tcPr>
        <w:p w:rsidR="00402ED4" w:rsidRDefault="007101B1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:rsidR="00402ED4" w:rsidRDefault="00402ED4">
    <w:pPr>
      <w:pStyle w:val="Header"/>
      <w:rPr>
        <w:rFonts w:ascii="Arial" w:hAnsi="Arial" w:cs="Arial"/>
        <w:sz w:val="20"/>
        <w:lang w:val="sr-Cyrl-RS"/>
      </w:rPr>
    </w:pPr>
  </w:p>
  <w:p w:rsidR="00402ED4" w:rsidRDefault="00402E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1giW2bO9IbyRzXMEs13vL+a5bX9e+msv99NE1YHkmRl5aNENQ/+DtTnoKl/72eCUfGcBUr5I6isYPFN0fyl8A==" w:salt="uAoFRCSamoRcFsNYvrTP4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ED4"/>
    <w:rsid w:val="000C4E1B"/>
    <w:rsid w:val="00402ED4"/>
    <w:rsid w:val="0071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EDDED8-E0B1-4547-BE65-BDAB8E6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FootnoteText">
    <w:name w:val="footnote text"/>
    <w:basedOn w:val="Normal"/>
    <w:link w:val="FootnoteTextChar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styleId="FootnoteReference">
    <w:name w:val="footnote referenc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docdata">
    <w:name w:val="docdata"/>
    <w:basedOn w:val="DefaultParagraphFont"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3781</Characters>
  <Application>Microsoft Office Word</Application>
  <DocSecurity>8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Tamara B. Boskovic</cp:lastModifiedBy>
  <cp:revision>2</cp:revision>
  <dcterms:created xsi:type="dcterms:W3CDTF">2025-10-31T09:31:00Z</dcterms:created>
  <dcterms:modified xsi:type="dcterms:W3CDTF">2025-10-31T09:31:00Z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af6226cd-e94b-4068-ae09-887f28e24a2f</vt:lpwstr>
  </property>
  <property fmtid="{D5CDD505-2E9C-101B-9397-08002B2CF9AE}" pid="3" name="Klasifikacija">
    <vt:lpwstr>Za-internu-upotrebu-Restricted</vt:lpwstr>
  </property>
</Properties>
</file>